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E2BE9" w:rsidRPr="002848CC" w:rsidTr="004F32AF">
        <w:tc>
          <w:tcPr>
            <w:tcW w:w="6378" w:type="dxa"/>
          </w:tcPr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E2BE9" w:rsidRPr="002848CC" w:rsidRDefault="00BE2B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E2BE9" w:rsidRPr="002848CC" w:rsidTr="004F32AF">
        <w:tc>
          <w:tcPr>
            <w:tcW w:w="6378" w:type="dxa"/>
          </w:tcPr>
          <w:p w:rsidR="00BE2BE9" w:rsidRPr="002848CC" w:rsidRDefault="00BE2B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E2BE9" w:rsidRPr="002848CC" w:rsidRDefault="00BE2BE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E2BE9" w:rsidRPr="002848CC" w:rsidRDefault="00BE2BE9" w:rsidP="00FE1A86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E2BE9" w:rsidRPr="002848CC" w:rsidRDefault="00BE2BE9" w:rsidP="00FE1A86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BE2BE9" w:rsidRPr="00D26866" w:rsidRDefault="00BE2BE9" w:rsidP="00FE1A86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E2BE9" w:rsidRDefault="00BE2BE9" w:rsidP="00FE1A86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E2BE9" w:rsidRPr="002848CC" w:rsidRDefault="00BE2BE9" w:rsidP="00FE1A86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E2BE9" w:rsidRDefault="00BE2BE9" w:rsidP="00FE1A86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TOYOTA AN SƯƠNG (TOYOTA AN SƯƠNG)</w:t>
      </w:r>
    </w:p>
    <w:p w:rsidR="00BE2BE9" w:rsidRPr="0021429C" w:rsidRDefault="00BE2BE9" w:rsidP="00FE1A86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382 Quốc lộ 22, Phường Trung Mỹ Tây, Quận 12, TP. Hồ Chí Minh</w:t>
      </w:r>
    </w:p>
    <w:p w:rsidR="00BE2BE9" w:rsidRDefault="00BE2BE9" w:rsidP="00FE1A86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0978911699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Đỗ Minh Thuận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BE2BE9" w:rsidRPr="0054604D" w:rsidRDefault="00BE2BE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E2BE9" w:rsidRPr="002848CC" w:rsidTr="00C63F7B">
        <w:trPr>
          <w:trHeight w:val="731"/>
          <w:tblHeader/>
        </w:trPr>
        <w:tc>
          <w:tcPr>
            <w:tcW w:w="709" w:type="dxa"/>
            <w:vAlign w:val="center"/>
          </w:tcPr>
          <w:p w:rsidR="00BE2BE9" w:rsidRPr="001B0E28" w:rsidRDefault="00BE2BE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  <w:bookmarkStart w:id="0" w:name="_GoBack"/>
            <w:bookmarkEnd w:id="0"/>
          </w:p>
        </w:tc>
        <w:tc>
          <w:tcPr>
            <w:tcW w:w="5386" w:type="dxa"/>
            <w:gridSpan w:val="2"/>
            <w:vAlign w:val="center"/>
          </w:tcPr>
          <w:p w:rsidR="00BE2BE9" w:rsidRPr="001B0E28" w:rsidRDefault="00BE2BE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E2BE9" w:rsidRPr="002848CC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E2BE9" w:rsidRPr="002848CC" w:rsidTr="00C63F7B">
        <w:trPr>
          <w:trHeight w:val="488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Trần Hoàng Thiên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C63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0907758895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FE1A86">
            <w:pPr>
              <w:rPr>
                <w:color w:val="000000"/>
              </w:rPr>
            </w:pPr>
            <w:r>
              <w:rPr>
                <w:color w:val="000000"/>
              </w:rPr>
              <w:t>384 Thuận Nam, Thuận Thành, h</w:t>
            </w:r>
            <w:r w:rsidR="00BE2BE9">
              <w:rPr>
                <w:color w:val="000000"/>
              </w:rPr>
              <w:t>uyện Cần Giuộc, Long An</w:t>
            </w:r>
          </w:p>
        </w:tc>
        <w:tc>
          <w:tcPr>
            <w:tcW w:w="1356" w:type="dxa"/>
            <w:gridSpan w:val="2"/>
            <w:vAlign w:val="center"/>
          </w:tcPr>
          <w:p w:rsidR="00BE2BE9" w:rsidRPr="00405C2F" w:rsidRDefault="00BE2B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E2BE9" w:rsidRPr="002848CC" w:rsidTr="00FE1A86">
        <w:trPr>
          <w:trHeight w:val="373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Đỗ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Yên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C63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0789561258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Bà Lắm, Phú Thạnh, Tân Phú Đông, Tiền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C63F7B">
        <w:trPr>
          <w:trHeight w:val="566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Hồ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C63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0327102801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7A88 ấp 7, xã Phạm Văn Hai,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C63F7B">
        <w:trPr>
          <w:trHeight w:val="566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Lê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C63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0778646203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 xml:space="preserve">166 tổ 6, ấp Bình Phước, </w:t>
            </w:r>
            <w:r w:rsidR="00FE1A86">
              <w:rPr>
                <w:color w:val="000000"/>
              </w:rPr>
              <w:t>xã Bình Chánh, huyện Châu Phú, t</w:t>
            </w:r>
            <w:r>
              <w:rPr>
                <w:color w:val="000000"/>
              </w:rPr>
              <w:t>ỉnh An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C63F7B">
        <w:trPr>
          <w:trHeight w:val="538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Vũ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Bằng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C63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0386669464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Tân Hòa A,Tân Hiệp B, Tân Hiệp, Kiên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06782" w:rsidRPr="00706782" w:rsidTr="00FE1A86">
        <w:trPr>
          <w:trHeight w:val="349"/>
        </w:trPr>
        <w:tc>
          <w:tcPr>
            <w:tcW w:w="709" w:type="dxa"/>
            <w:vAlign w:val="center"/>
          </w:tcPr>
          <w:p w:rsidR="00BE2BE9" w:rsidRPr="00706782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E2BE9" w:rsidRPr="00706782" w:rsidRDefault="00BE2BE9">
            <w:r w:rsidRPr="00706782"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Pr="00706782" w:rsidRDefault="00BE2BE9">
            <w:r w:rsidRPr="00706782">
              <w:t>Triết</w:t>
            </w:r>
          </w:p>
        </w:tc>
        <w:tc>
          <w:tcPr>
            <w:tcW w:w="1701" w:type="dxa"/>
            <w:vAlign w:val="center"/>
          </w:tcPr>
          <w:p w:rsidR="00BE2BE9" w:rsidRPr="00706782" w:rsidRDefault="00BE2BE9">
            <w:pPr>
              <w:jc w:val="center"/>
            </w:pPr>
            <w:r w:rsidRPr="00706782"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E2BE9" w:rsidRPr="00706782" w:rsidRDefault="00BE2BE9" w:rsidP="00C63F7B">
            <w:pPr>
              <w:jc w:val="center"/>
            </w:pPr>
            <w:r w:rsidRPr="00706782">
              <w:t>0328473571</w:t>
            </w:r>
          </w:p>
        </w:tc>
        <w:tc>
          <w:tcPr>
            <w:tcW w:w="5386" w:type="dxa"/>
            <w:gridSpan w:val="2"/>
            <w:vAlign w:val="center"/>
          </w:tcPr>
          <w:p w:rsidR="00BE2BE9" w:rsidRPr="00706782" w:rsidRDefault="003C0CED">
            <w:r w:rsidRPr="003C0CED">
              <w:t>Khu phố Lộc Thanh, phường Lộc Hưng, thị xã Trảng Bàng, Tây Ninh</w:t>
            </w:r>
          </w:p>
        </w:tc>
        <w:tc>
          <w:tcPr>
            <w:tcW w:w="1356" w:type="dxa"/>
            <w:gridSpan w:val="2"/>
            <w:vAlign w:val="center"/>
          </w:tcPr>
          <w:p w:rsidR="00BE2BE9" w:rsidRPr="00706782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C63F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BE2BE9" w:rsidRPr="00180816" w:rsidRDefault="00BE2BE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123DA">
              <w:rPr>
                <w:i/>
                <w:sz w:val="26"/>
                <w:szCs w:val="26"/>
              </w:rPr>
              <w:t>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E2BE9" w:rsidRPr="0053779A" w:rsidRDefault="00BE2BE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123DA">
              <w:rPr>
                <w:i/>
                <w:sz w:val="26"/>
                <w:szCs w:val="26"/>
              </w:rPr>
              <w:t>8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E2BE9" w:rsidRPr="002848CC" w:rsidRDefault="00BE2BE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E2BE9" w:rsidRPr="002848CC" w:rsidRDefault="00BE2BE9">
      <w:pPr>
        <w:sectPr w:rsidR="00BE2BE9" w:rsidRPr="002848CC" w:rsidSect="00FE1A86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BE2BE9" w:rsidRDefault="00BE2BE9" w:rsidP="00D26866">
      <w:pPr>
        <w:sectPr w:rsidR="00BE2BE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E2BE9" w:rsidRDefault="00BE2BE9" w:rsidP="00D26866"/>
    <w:sectPr w:rsidR="00BE2BE9" w:rsidSect="00BE2BE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2D30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0CED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6782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23DA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2BE9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3F7B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A86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01861-CD88-4BBC-BC08-FF97D4CD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8</cp:revision>
  <cp:lastPrinted>2023-08-28T03:17:00Z</cp:lastPrinted>
  <dcterms:created xsi:type="dcterms:W3CDTF">2023-08-22T21:48:00Z</dcterms:created>
  <dcterms:modified xsi:type="dcterms:W3CDTF">2023-08-28T03:17:00Z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